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宋体" w:eastAsia="黑体"/>
          <w:sz w:val="30"/>
          <w:szCs w:val="30"/>
        </w:rPr>
        <w:t>20</w:t>
      </w:r>
      <w:r>
        <w:rPr>
          <w:rFonts w:hint="default" w:ascii="黑体" w:hAnsi="宋体" w:eastAsia="黑体"/>
          <w:sz w:val="30"/>
          <w:szCs w:val="30"/>
          <w:lang w:val="en-US" w:eastAsia="zh-CN"/>
        </w:rPr>
        <w:t>25</w:t>
      </w:r>
      <w:r>
        <w:rPr>
          <w:rFonts w:hint="eastAsia" w:ascii="黑体" w:hAnsi="宋体" w:eastAsia="黑体"/>
          <w:sz w:val="30"/>
          <w:szCs w:val="30"/>
        </w:rPr>
        <w:t>年</w:t>
      </w:r>
      <w:r>
        <w:rPr>
          <w:rFonts w:hint="default" w:ascii="黑体" w:hAnsi="宋体" w:eastAsia="黑体"/>
          <w:sz w:val="30"/>
          <w:szCs w:val="30"/>
          <w:lang w:val="en-US"/>
        </w:rPr>
        <w:t>8</w:t>
      </w:r>
      <w:r>
        <w:rPr>
          <w:rFonts w:hint="eastAsia" w:ascii="黑体" w:hAnsi="宋体" w:eastAsia="黑体"/>
          <w:sz w:val="30"/>
          <w:szCs w:val="30"/>
        </w:rPr>
        <w:t>月辖区市场主体地区分布情况表</w:t>
      </w:r>
    </w:p>
    <w:tbl>
      <w:tblPr>
        <w:tblStyle w:val="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134"/>
        <w:gridCol w:w="1275"/>
        <w:gridCol w:w="993"/>
        <w:gridCol w:w="1134"/>
        <w:gridCol w:w="1134"/>
        <w:gridCol w:w="11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地区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上市公司家数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新三板公司家数</w:t>
            </w:r>
          </w:p>
        </w:tc>
        <w:tc>
          <w:tcPr>
            <w:tcW w:w="993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辅导企业家数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证券</w:t>
            </w:r>
            <w:r>
              <w:rPr>
                <w:rFonts w:hint="eastAsia" w:ascii="华文楷体" w:hAnsi="华文楷体" w:eastAsia="华文楷体"/>
                <w:b/>
                <w:sz w:val="28"/>
                <w:szCs w:val="28"/>
                <w:lang w:val="en-US" w:eastAsia="zh-CN"/>
              </w:rPr>
              <w:t>分支机构</w:t>
            </w: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家数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期货营业部家数</w:t>
            </w:r>
          </w:p>
        </w:tc>
        <w:tc>
          <w:tcPr>
            <w:tcW w:w="118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私募基金管理人家数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呼和浩特市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4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6</w:t>
            </w: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包头市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21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3</w:t>
            </w: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呼伦贝尔市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兴安盟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通辽市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赤峰市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11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2</w:t>
            </w: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锡林郭勒盟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乌兰察布市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鄂尔多斯市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12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1</w:t>
            </w: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巴彦淖尔市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乌海市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>
            <w:pPr>
              <w:spacing w:line="240" w:lineRule="auto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阿拉善盟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66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合计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b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b/>
                <w:sz w:val="28"/>
                <w:szCs w:val="28"/>
                <w:lang w:val="en-US"/>
              </w:rPr>
              <w:t>29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b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b/>
                <w:sz w:val="28"/>
                <w:szCs w:val="28"/>
                <w:lang w:val="en-US"/>
              </w:rPr>
              <w:t>44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sz w:val="28"/>
                <w:szCs w:val="28"/>
                <w:lang w:val="en-US"/>
              </w:rPr>
              <w:t>10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b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b/>
                <w:sz w:val="28"/>
                <w:szCs w:val="28"/>
                <w:lang w:val="en-US"/>
              </w:rPr>
              <w:t>112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b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b/>
                <w:sz w:val="28"/>
                <w:szCs w:val="28"/>
                <w:lang w:val="en-US"/>
              </w:rPr>
              <w:t>12</w:t>
            </w:r>
          </w:p>
        </w:tc>
        <w:tc>
          <w:tcPr>
            <w:tcW w:w="118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华文楷体" w:hAnsi="华文楷体" w:eastAsia="华文楷体"/>
                <w:b/>
                <w:sz w:val="28"/>
                <w:szCs w:val="28"/>
                <w:lang w:val="en-US"/>
              </w:rPr>
            </w:pPr>
            <w:r>
              <w:rPr>
                <w:rFonts w:hint="default" w:ascii="华文楷体" w:hAnsi="华文楷体" w:eastAsia="华文楷体"/>
                <w:b/>
                <w:sz w:val="28"/>
                <w:szCs w:val="28"/>
                <w:lang w:val="en-US"/>
              </w:rPr>
              <w:t>46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altName w:val="方正楷体_GBK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DFF4893"/>
    <w:rsid w:val="2FFF238E"/>
    <w:rsid w:val="67F7961A"/>
    <w:rsid w:val="6FF91FAD"/>
    <w:rsid w:val="797F53EF"/>
    <w:rsid w:val="7EBE26F0"/>
    <w:rsid w:val="7F7DCF2B"/>
    <w:rsid w:val="99DFFAD2"/>
    <w:rsid w:val="AFFEBBAC"/>
    <w:rsid w:val="EAFF4E5C"/>
    <w:rsid w:val="EDFF4893"/>
    <w:rsid w:val="FBBF42EA"/>
    <w:rsid w:val="FEDF2DA8"/>
    <w:rsid w:val="FFBE08A5"/>
    <w:rsid w:val="FFF91FE1"/>
    <w:rsid w:val="FFFF12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Style w:val="2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70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2025-08-29T03:07:00Z</dcterms:created>
  <dc:creator>韩笑</dc:creator>
  <cp:lastModifiedBy>王滨</cp:lastModifiedBy>
  <dcterms:modified xsi:type="dcterms:W3CDTF">2025-11-03T10:14:44Z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EABFDB2C3E658E051410086991E40C3A</vt:lpwstr>
  </property>
</Properties>
</file>